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64B" w:rsidRDefault="00BE364B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58990" cy="10104120"/>
            <wp:effectExtent l="0" t="0" r="3810" b="0"/>
            <wp:wrapNone/>
            <wp:docPr id="2" name="Billede 2" descr="Et billede, der indeholder byg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5568c7ee948447.jp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990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364B" w:rsidRDefault="00BE364B"/>
    <w:p w:rsidR="00BE364B" w:rsidRDefault="00BE364B"/>
    <w:p w:rsidR="00BE364B" w:rsidRDefault="00BE364B"/>
    <w:p w:rsidR="00933578" w:rsidRPr="001364E6" w:rsidRDefault="00BE364B">
      <w:pPr>
        <w:rPr>
          <w:rFonts w:ascii="Harrington" w:hAnsi="Harrington"/>
          <w:b/>
          <w:sz w:val="28"/>
        </w:rPr>
      </w:pPr>
      <w:r>
        <w:tab/>
      </w:r>
      <w:r w:rsidRPr="001364E6">
        <w:rPr>
          <w:rFonts w:ascii="Harrington" w:hAnsi="Harrington"/>
          <w:b/>
          <w:sz w:val="28"/>
        </w:rPr>
        <w:t xml:space="preserve">Kære </w:t>
      </w:r>
      <w:r w:rsidR="00FC0586" w:rsidRPr="001364E6">
        <w:rPr>
          <w:rFonts w:ascii="Harrington" w:hAnsi="Harrington"/>
          <w:b/>
          <w:sz w:val="28"/>
        </w:rPr>
        <w:t>alle.</w:t>
      </w:r>
    </w:p>
    <w:p w:rsidR="00BE364B" w:rsidRPr="001364E6" w:rsidRDefault="00BE364B">
      <w:pPr>
        <w:rPr>
          <w:rFonts w:ascii="Harrington" w:hAnsi="Harrington"/>
          <w:sz w:val="28"/>
        </w:rPr>
      </w:pPr>
    </w:p>
    <w:p w:rsidR="00BE364B" w:rsidRPr="001364E6" w:rsidRDefault="00BE364B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>Ridder Malus inviterer jer hermed med til</w:t>
      </w:r>
      <w:r w:rsidR="00FC0586" w:rsidRPr="001364E6">
        <w:rPr>
          <w:rFonts w:ascii="Harrington" w:hAnsi="Harrington"/>
          <w:sz w:val="28"/>
        </w:rPr>
        <w:t xml:space="preserve"> det årlige marked, hvor alle borgere fra landsbyer i det ganske land vil være til stede. Her kan I opleve spændende håndværk, turneringer, folkedans, gøgl og meget mere. Kom og repræsenter jeres landsby. </w:t>
      </w:r>
    </w:p>
    <w:p w:rsidR="00FC0586" w:rsidRPr="001364E6" w:rsidRDefault="00FC0586" w:rsidP="00FC0586">
      <w:pPr>
        <w:ind w:left="1300"/>
        <w:rPr>
          <w:rFonts w:ascii="Harrington" w:hAnsi="Harrington"/>
          <w:sz w:val="28"/>
        </w:rPr>
      </w:pPr>
    </w:p>
    <w:p w:rsidR="001364E6" w:rsidRPr="001364E6" w:rsidRDefault="00FC058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b/>
          <w:sz w:val="28"/>
        </w:rPr>
        <w:t>Junior og trop:</w:t>
      </w:r>
      <w:r w:rsidRPr="001364E6">
        <w:rPr>
          <w:rFonts w:ascii="Harrington" w:hAnsi="Harrington"/>
          <w:sz w:val="28"/>
        </w:rPr>
        <w:t xml:space="preserve"> </w:t>
      </w:r>
    </w:p>
    <w:p w:rsidR="00FC0586" w:rsidRPr="001364E6" w:rsidRDefault="001364E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>F</w:t>
      </w:r>
      <w:r w:rsidR="00FC0586" w:rsidRPr="001364E6">
        <w:rPr>
          <w:rFonts w:ascii="Harrington" w:hAnsi="Harrington"/>
          <w:sz w:val="28"/>
        </w:rPr>
        <w:t xml:space="preserve">redag d. 5. april kl. 17.00 til søndag d. 7. april kl. 11.00. </w:t>
      </w:r>
    </w:p>
    <w:p w:rsidR="001364E6" w:rsidRPr="001364E6" w:rsidRDefault="00FC058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>Prisen er 200 kr.</w:t>
      </w:r>
    </w:p>
    <w:p w:rsidR="00FC0586" w:rsidRPr="001364E6" w:rsidRDefault="00FC058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 xml:space="preserve"> </w:t>
      </w:r>
    </w:p>
    <w:p w:rsidR="001364E6" w:rsidRPr="001364E6" w:rsidRDefault="00FC058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b/>
          <w:sz w:val="28"/>
        </w:rPr>
        <w:t>Mikro og mini:</w:t>
      </w:r>
      <w:r w:rsidRPr="001364E6">
        <w:rPr>
          <w:rFonts w:ascii="Harrington" w:hAnsi="Harrington"/>
          <w:sz w:val="28"/>
        </w:rPr>
        <w:t xml:space="preserve"> </w:t>
      </w:r>
    </w:p>
    <w:p w:rsidR="00FC0586" w:rsidRPr="001364E6" w:rsidRDefault="001364E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>L</w:t>
      </w:r>
      <w:r w:rsidR="00FC0586" w:rsidRPr="001364E6">
        <w:rPr>
          <w:rFonts w:ascii="Harrington" w:hAnsi="Harrington"/>
          <w:sz w:val="28"/>
        </w:rPr>
        <w:t>ørdag d. 6. april kl. 9.00 til kl. 19.30 eller til søndag d. 7. april kl. 11.00.</w:t>
      </w:r>
    </w:p>
    <w:p w:rsidR="00FC0586" w:rsidRPr="001364E6" w:rsidRDefault="00FC058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 xml:space="preserve">Prisen er 140 kr. for deltagelse lørdag og 150 kr. for lørdag til søndag.  </w:t>
      </w:r>
    </w:p>
    <w:p w:rsidR="00FC0586" w:rsidRPr="001364E6" w:rsidRDefault="00FC0586" w:rsidP="00FC0586">
      <w:pPr>
        <w:ind w:left="1300"/>
        <w:rPr>
          <w:rFonts w:ascii="Harrington" w:hAnsi="Harrington"/>
          <w:sz w:val="28"/>
        </w:rPr>
      </w:pPr>
    </w:p>
    <w:p w:rsidR="00FC0586" w:rsidRPr="001364E6" w:rsidRDefault="00FC0586" w:rsidP="00FC058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 xml:space="preserve">Markedet vil foregå på følgende adresse: </w:t>
      </w:r>
      <w:proofErr w:type="spellStart"/>
      <w:r w:rsidRPr="001364E6">
        <w:rPr>
          <w:rFonts w:ascii="Harrington" w:hAnsi="Harrington"/>
          <w:sz w:val="28"/>
        </w:rPr>
        <w:t>Nellemandsvej</w:t>
      </w:r>
      <w:proofErr w:type="spellEnd"/>
      <w:r w:rsidRPr="001364E6">
        <w:rPr>
          <w:rFonts w:ascii="Harrington" w:hAnsi="Harrington"/>
          <w:sz w:val="28"/>
        </w:rPr>
        <w:t xml:space="preserve"> 48, Lyngså, 9300 Sæby.</w:t>
      </w:r>
    </w:p>
    <w:p w:rsidR="001364E6" w:rsidRPr="001364E6" w:rsidRDefault="001364E6" w:rsidP="00FC0586">
      <w:pPr>
        <w:ind w:left="1300"/>
        <w:rPr>
          <w:rFonts w:ascii="Harrington" w:hAnsi="Harrington"/>
          <w:sz w:val="28"/>
        </w:rPr>
      </w:pPr>
    </w:p>
    <w:p w:rsidR="001364E6" w:rsidRPr="001364E6" w:rsidRDefault="001364E6" w:rsidP="001364E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 xml:space="preserve">Der er senest tilmelding søndag d. 31. marts kl. 23.59 på hjemmesiden </w:t>
      </w:r>
      <w:hyperlink r:id="rId7" w:history="1">
        <w:r w:rsidRPr="001364E6">
          <w:rPr>
            <w:rStyle w:val="Hyperlink"/>
            <w:rFonts w:ascii="Harrington" w:hAnsi="Harrington"/>
            <w:sz w:val="28"/>
          </w:rPr>
          <w:t>www.aalborghusgruppe.dk</w:t>
        </w:r>
      </w:hyperlink>
      <w:r w:rsidRPr="001364E6">
        <w:rPr>
          <w:rFonts w:ascii="Harrington" w:hAnsi="Harrington"/>
          <w:sz w:val="28"/>
        </w:rPr>
        <w:t xml:space="preserve">, hvor man også taster, hvad man kan hjælpe med og betaler. </w:t>
      </w:r>
    </w:p>
    <w:p w:rsidR="001364E6" w:rsidRPr="001364E6" w:rsidRDefault="001364E6" w:rsidP="001364E6">
      <w:pPr>
        <w:ind w:left="1300"/>
        <w:rPr>
          <w:rFonts w:ascii="Harrington" w:hAnsi="Harrington"/>
          <w:sz w:val="28"/>
        </w:rPr>
      </w:pPr>
    </w:p>
    <w:p w:rsidR="001364E6" w:rsidRPr="001364E6" w:rsidRDefault="001364E6" w:rsidP="001364E6">
      <w:pPr>
        <w:ind w:left="1300"/>
        <w:rPr>
          <w:rFonts w:ascii="Harrington" w:hAnsi="Harrington"/>
          <w:sz w:val="28"/>
        </w:rPr>
      </w:pPr>
      <w:r w:rsidRPr="001364E6">
        <w:rPr>
          <w:rFonts w:ascii="Harrington" w:hAnsi="Harrington"/>
          <w:sz w:val="28"/>
        </w:rPr>
        <w:t>Vi glæder os til et hyggeligt marked sammen med jer alle.</w:t>
      </w:r>
    </w:p>
    <w:p w:rsidR="001364E6" w:rsidRPr="001364E6" w:rsidRDefault="001364E6" w:rsidP="001364E6">
      <w:pPr>
        <w:ind w:left="1300"/>
        <w:rPr>
          <w:rFonts w:ascii="Harrington" w:hAnsi="Harrington"/>
          <w:sz w:val="28"/>
        </w:rPr>
      </w:pPr>
      <w:bookmarkStart w:id="0" w:name="_GoBack"/>
      <w:bookmarkEnd w:id="0"/>
    </w:p>
    <w:p w:rsidR="001364E6" w:rsidRPr="001364E6" w:rsidRDefault="001364E6" w:rsidP="001364E6">
      <w:pPr>
        <w:ind w:left="1300"/>
        <w:jc w:val="center"/>
        <w:rPr>
          <w:rFonts w:ascii="Harrington" w:hAnsi="Harrington"/>
          <w:b/>
          <w:sz w:val="28"/>
        </w:rPr>
      </w:pPr>
      <w:r w:rsidRPr="001364E6">
        <w:rPr>
          <w:rFonts w:ascii="Harrington" w:hAnsi="Harrington"/>
          <w:b/>
          <w:sz w:val="28"/>
        </w:rPr>
        <w:t>Mange ridderlige hilsner fra alle lederne</w:t>
      </w:r>
    </w:p>
    <w:p w:rsidR="001364E6" w:rsidRDefault="001364E6" w:rsidP="001364E6">
      <w:pPr>
        <w:ind w:left="1300"/>
        <w:rPr>
          <w:sz w:val="28"/>
        </w:rPr>
      </w:pPr>
    </w:p>
    <w:p w:rsidR="001364E6" w:rsidRPr="00FC0586" w:rsidRDefault="001364E6" w:rsidP="001364E6">
      <w:pPr>
        <w:ind w:left="1300"/>
        <w:rPr>
          <w:sz w:val="28"/>
        </w:rPr>
      </w:pPr>
    </w:p>
    <w:sectPr w:rsidR="001364E6" w:rsidRPr="00FC0586" w:rsidSect="00BE36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D5" w:rsidRDefault="00A74AD5" w:rsidP="00BE364B">
      <w:pPr>
        <w:spacing w:after="0" w:line="240" w:lineRule="auto"/>
      </w:pPr>
      <w:r>
        <w:separator/>
      </w:r>
    </w:p>
  </w:endnote>
  <w:endnote w:type="continuationSeparator" w:id="0">
    <w:p w:rsidR="00A74AD5" w:rsidRDefault="00A74AD5" w:rsidP="00BE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B" w:rsidRDefault="00BE364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B" w:rsidRDefault="00BE364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B" w:rsidRDefault="00BE364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D5" w:rsidRDefault="00A74AD5" w:rsidP="00BE364B">
      <w:pPr>
        <w:spacing w:after="0" w:line="240" w:lineRule="auto"/>
      </w:pPr>
      <w:r>
        <w:separator/>
      </w:r>
    </w:p>
  </w:footnote>
  <w:footnote w:type="continuationSeparator" w:id="0">
    <w:p w:rsidR="00A74AD5" w:rsidRDefault="00A74AD5" w:rsidP="00BE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B" w:rsidRDefault="00BE364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928391" o:spid="_x0000_s2051" type="#_x0000_t75" style="position:absolute;margin-left:0;margin-top:0;width:523.25pt;height:670.55pt;z-index:-251657216;mso-position-horizontal:center;mso-position-horizontal-relative:margin;mso-position-vertical:center;mso-position-vertical-relative:margin" o:allowincell="f">
          <v:imagedata r:id="rId1" o:title="65568c7ee948447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B" w:rsidRDefault="00BE364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928392" o:spid="_x0000_s2052" type="#_x0000_t75" style="position:absolute;margin-left:0;margin-top:0;width:523.25pt;height:670.55pt;z-index:-251656192;mso-position-horizontal:center;mso-position-horizontal-relative:margin;mso-position-vertical:center;mso-position-vertical-relative:margin" o:allowincell="f">
          <v:imagedata r:id="rId1" o:title="65568c7ee948447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64B" w:rsidRDefault="00BE364B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928390" o:spid="_x0000_s2050" type="#_x0000_t75" style="position:absolute;margin-left:0;margin-top:0;width:523.25pt;height:670.55pt;z-index:-251658240;mso-position-horizontal:center;mso-position-horizontal-relative:margin;mso-position-vertical:center;mso-position-vertical-relative:margin" o:allowincell="f">
          <v:imagedata r:id="rId1" o:title="65568c7ee948447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4B"/>
    <w:rsid w:val="001364E6"/>
    <w:rsid w:val="00933578"/>
    <w:rsid w:val="00A74AD5"/>
    <w:rsid w:val="00BE364B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B9E83B"/>
  <w15:chartTrackingRefBased/>
  <w15:docId w15:val="{38E1C41A-E433-498B-90A4-E0EF5375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E364B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E3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64B"/>
  </w:style>
  <w:style w:type="paragraph" w:styleId="Sidefod">
    <w:name w:val="footer"/>
    <w:basedOn w:val="Normal"/>
    <w:link w:val="SidefodTegn"/>
    <w:uiPriority w:val="99"/>
    <w:unhideWhenUsed/>
    <w:rsid w:val="00BE36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364B"/>
  </w:style>
  <w:style w:type="character" w:styleId="Hyperlink">
    <w:name w:val="Hyperlink"/>
    <w:basedOn w:val="Standardskrifttypeiafsnit"/>
    <w:uiPriority w:val="99"/>
    <w:unhideWhenUsed/>
    <w:rsid w:val="001364E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36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alborghusgruppe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Fogtmann-Schulz</dc:creator>
  <cp:keywords/>
  <dc:description/>
  <cp:lastModifiedBy>Katharina Fogtmann-Schulz</cp:lastModifiedBy>
  <cp:revision>1</cp:revision>
  <dcterms:created xsi:type="dcterms:W3CDTF">2019-03-11T21:24:00Z</dcterms:created>
  <dcterms:modified xsi:type="dcterms:W3CDTF">2019-03-11T22:01:00Z</dcterms:modified>
</cp:coreProperties>
</file>